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6" w:rsidRPr="000C4906" w:rsidRDefault="00845726" w:rsidP="00845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06">
        <w:rPr>
          <w:rFonts w:ascii="Times New Roman" w:hAnsi="Times New Roman" w:cs="Times New Roman"/>
          <w:b/>
          <w:sz w:val="28"/>
          <w:szCs w:val="28"/>
        </w:rPr>
        <w:t>ПРОФИЛАКТИКА ТОКСИКОМАНИИ</w:t>
      </w:r>
    </w:p>
    <w:p w:rsidR="00845726" w:rsidRDefault="00845726" w:rsidP="00845726">
      <w:pPr>
        <w:tabs>
          <w:tab w:val="left" w:pos="1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последнее время в Российской Федерации среди несовершеннолетних зарегистрированы несчастные случаи со смертельным исходом, причиной которых стало отравление газом для зажигалки. Этот опасный вид развлечения в виде вдыхания газа из баллончиков для заправки зажигалок стал очень распространенным в подростковой среде.</w:t>
      </w:r>
    </w:p>
    <w:p w:rsidR="00845726" w:rsidRDefault="00845726" w:rsidP="00845726">
      <w:pPr>
        <w:tabs>
          <w:tab w:val="left" w:pos="1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подростковом возрасте очень велика вероятность вовлечения в разные виды зависимости из-за любопытства, слабой воли, отсутствия самокритики. Особо тревожно, что наибольшее распространение среди них получила детская токсикомания.</w:t>
      </w:r>
    </w:p>
    <w:p w:rsidR="00845726" w:rsidRDefault="00845726" w:rsidP="00845726">
      <w:pPr>
        <w:tabs>
          <w:tab w:val="left" w:pos="1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982">
        <w:rPr>
          <w:rFonts w:ascii="Times New Roman" w:hAnsi="Times New Roman" w:cs="Times New Roman"/>
          <w:b/>
          <w:sz w:val="28"/>
          <w:szCs w:val="28"/>
        </w:rPr>
        <w:t>Токсикомания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982">
        <w:rPr>
          <w:rFonts w:ascii="Times New Roman" w:hAnsi="Times New Roman" w:cs="Times New Roman"/>
          <w:sz w:val="28"/>
          <w:szCs w:val="28"/>
        </w:rPr>
        <w:t xml:space="preserve">которую в среде обывателей нередко считают просто нездоровой привычкой, относится к той категории заболеваний, что и </w:t>
      </w:r>
      <w:r w:rsidR="00B42982" w:rsidRPr="00B42982">
        <w:rPr>
          <w:rFonts w:ascii="Times New Roman" w:hAnsi="Times New Roman" w:cs="Times New Roman"/>
          <w:b/>
          <w:sz w:val="28"/>
          <w:szCs w:val="28"/>
        </w:rPr>
        <w:t>наркомания</w:t>
      </w:r>
      <w:r w:rsidR="00B42982">
        <w:rPr>
          <w:rFonts w:ascii="Times New Roman" w:hAnsi="Times New Roman" w:cs="Times New Roman"/>
          <w:sz w:val="28"/>
          <w:szCs w:val="28"/>
        </w:rPr>
        <w:t>. В результате употребления токсических веществ с целью получения удовольствия развивается стойкое привыкание и зависимость. В последствия токсикомании ужасны.</w:t>
      </w:r>
    </w:p>
    <w:p w:rsidR="00B42982" w:rsidRDefault="00B42982" w:rsidP="00845726">
      <w:pPr>
        <w:tabs>
          <w:tab w:val="left" w:pos="1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отличии от наркоманов, токсикоманы употребляют вещества, не относящиеся к наркотическим, но это не делает зависимость менее опасной.</w:t>
      </w:r>
    </w:p>
    <w:p w:rsidR="00B42982" w:rsidRDefault="00B42982" w:rsidP="00B42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42982">
        <w:rPr>
          <w:rFonts w:ascii="Times New Roman" w:hAnsi="Times New Roman" w:cs="Times New Roman"/>
          <w:b/>
          <w:sz w:val="28"/>
          <w:szCs w:val="28"/>
        </w:rPr>
        <w:t>Токсикомания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 употребление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токсических веществ одурманивающего характера, которые действуют на нервную систему и способствуют изменению сознания. Эти вещества способны быстро испарят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превращаться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 при нормальной комнатной температуре.  Именно газообразные пары глубоко в легкие и вдыхают токсикоманы.</w:t>
      </w:r>
    </w:p>
    <w:p w:rsidR="00FE0792" w:rsidRDefault="00FE0792" w:rsidP="00B42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5" name="Рисунок 5" descr="Токсикомания несовершеннолетних">
              <a:hlinkClick xmlns:a="http://schemas.openxmlformats.org/drawingml/2006/main" r:id="rId4" tgtFrame="&quot;_blank&quot;" tooltip="&quot;Социальные проблемы токсикомании и наркома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ксикомания несовершеннолетних">
                      <a:hlinkClick r:id="rId4" tgtFrame="&quot;_blank&quot;" tooltip="&quot;Социальные проблемы токсикомании и наркома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82" w:rsidRDefault="00B42982" w:rsidP="00B42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Причины, по которым происходит вовлечение в токсикоманию и развитие устойчивой зависимости, можно разделить на несколько категорий:</w:t>
      </w:r>
    </w:p>
    <w:p w:rsidR="00F31ED1" w:rsidRDefault="00C11AF0" w:rsidP="00B42982">
      <w:pPr>
        <w:rPr>
          <w:rFonts w:ascii="Times New Roman" w:hAnsi="Times New Roman" w:cs="Times New Roman"/>
          <w:sz w:val="28"/>
          <w:szCs w:val="28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31ED1">
        <w:rPr>
          <w:rFonts w:ascii="Times New Roman" w:hAnsi="Times New Roman" w:cs="Times New Roman"/>
          <w:sz w:val="28"/>
          <w:szCs w:val="28"/>
        </w:rPr>
        <w:t xml:space="preserve"> </w:t>
      </w:r>
      <w:r w:rsidR="00F31ED1" w:rsidRPr="00F31ED1">
        <w:rPr>
          <w:rFonts w:ascii="Times New Roman" w:hAnsi="Times New Roman" w:cs="Times New Roman"/>
          <w:b/>
          <w:sz w:val="28"/>
          <w:szCs w:val="28"/>
          <w:u w:val="single"/>
        </w:rPr>
        <w:t>Личностная незрелость</w:t>
      </w:r>
      <w:r w:rsidR="00F31ED1">
        <w:rPr>
          <w:rFonts w:ascii="Times New Roman" w:hAnsi="Times New Roman" w:cs="Times New Roman"/>
          <w:sz w:val="28"/>
          <w:szCs w:val="28"/>
        </w:rPr>
        <w:t xml:space="preserve">: в большинстве случаев токсикомания диагностируется у детей и подростков в возрасте 10-16 лет. Именно в этом возрасте традиционно наблюдается желание соответствовать нормам, которые определяют друзья старшего возраста, или более сильные сверстники. При вовлечении подростка в неблагоприятную среду, в которой </w:t>
      </w:r>
      <w:r w:rsidR="00F31ED1">
        <w:rPr>
          <w:rFonts w:ascii="Times New Roman" w:hAnsi="Times New Roman" w:cs="Times New Roman"/>
          <w:sz w:val="28"/>
          <w:szCs w:val="28"/>
        </w:rPr>
        <w:lastRenderedPageBreak/>
        <w:t>принято курение табака, употребление лекарственных и токсических веществ, вероятность развития токсикомании резко повышается.</w:t>
      </w:r>
    </w:p>
    <w:p w:rsidR="00F31ED1" w:rsidRDefault="00C11AF0" w:rsidP="00B42982">
      <w:pPr>
        <w:rPr>
          <w:rFonts w:ascii="Times New Roman" w:hAnsi="Times New Roman" w:cs="Times New Roman"/>
          <w:sz w:val="28"/>
          <w:szCs w:val="28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3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D1" w:rsidRPr="00F31ED1">
        <w:rPr>
          <w:rFonts w:ascii="Times New Roman" w:hAnsi="Times New Roman" w:cs="Times New Roman"/>
          <w:b/>
          <w:sz w:val="28"/>
          <w:szCs w:val="28"/>
          <w:u w:val="single"/>
        </w:rPr>
        <w:t>Психоэмоциональные</w:t>
      </w:r>
      <w:proofErr w:type="spellEnd"/>
      <w:r w:rsidR="00F31ED1" w:rsidRPr="00F31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нагрузки</w:t>
      </w:r>
      <w:r w:rsidR="00F31ED1">
        <w:rPr>
          <w:rFonts w:ascii="Times New Roman" w:hAnsi="Times New Roman" w:cs="Times New Roman"/>
          <w:sz w:val="28"/>
          <w:szCs w:val="28"/>
        </w:rPr>
        <w:t>: хронический или острый стресс, посттравматический шок, кардинальные перемены в жизни (развод родителей, смерть близкого человека, переезд на новое место жительства и пр.) могут стать  косвенной причиной возникновения зависимости.</w:t>
      </w:r>
    </w:p>
    <w:p w:rsidR="00F31ED1" w:rsidRDefault="00C11AF0" w:rsidP="00B42982">
      <w:pPr>
        <w:rPr>
          <w:rFonts w:ascii="Times New Roman" w:hAnsi="Times New Roman" w:cs="Times New Roman"/>
          <w:sz w:val="28"/>
          <w:szCs w:val="28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31ED1" w:rsidRPr="00F3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D1" w:rsidRPr="00F31ED1">
        <w:rPr>
          <w:rFonts w:ascii="Times New Roman" w:hAnsi="Times New Roman" w:cs="Times New Roman"/>
          <w:b/>
          <w:sz w:val="28"/>
          <w:szCs w:val="28"/>
          <w:u w:val="single"/>
        </w:rPr>
        <w:t>Низкий социальный (интеллектуальный) статус</w:t>
      </w:r>
      <w:r w:rsidR="00F31ED1">
        <w:rPr>
          <w:rFonts w:ascii="Times New Roman" w:hAnsi="Times New Roman" w:cs="Times New Roman"/>
          <w:sz w:val="28"/>
          <w:szCs w:val="28"/>
        </w:rPr>
        <w:t>: у детей, растущих в неблагополучных семьях, с недостаточным уровнем образования и духовности вероятность развития токсикомании и других видов зависимости существенно повышается.</w:t>
      </w:r>
    </w:p>
    <w:p w:rsidR="00F31ED1" w:rsidRDefault="00C11AF0" w:rsidP="00B42982">
      <w:pPr>
        <w:rPr>
          <w:rFonts w:ascii="Times New Roman" w:hAnsi="Times New Roman" w:cs="Times New Roman"/>
          <w:sz w:val="28"/>
          <w:szCs w:val="28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31ED1" w:rsidRPr="00F31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D1" w:rsidRPr="00F31ED1">
        <w:rPr>
          <w:rFonts w:ascii="Times New Roman" w:hAnsi="Times New Roman" w:cs="Times New Roman"/>
          <w:b/>
          <w:sz w:val="28"/>
          <w:szCs w:val="28"/>
          <w:u w:val="single"/>
        </w:rPr>
        <w:t>Пример взрослых</w:t>
      </w:r>
      <w:r w:rsidR="00F31ED1">
        <w:rPr>
          <w:rFonts w:ascii="Times New Roman" w:hAnsi="Times New Roman" w:cs="Times New Roman"/>
          <w:sz w:val="28"/>
          <w:szCs w:val="28"/>
        </w:rPr>
        <w:t>, с которыми часто и постоянно взаимодействует подросток (родители, старшие братья и сестры, другие члены семьи</w:t>
      </w:r>
      <w:r w:rsidR="00FE0792">
        <w:rPr>
          <w:rFonts w:ascii="Times New Roman" w:hAnsi="Times New Roman" w:cs="Times New Roman"/>
          <w:sz w:val="28"/>
          <w:szCs w:val="28"/>
        </w:rPr>
        <w:t xml:space="preserve"> или социума), и которые злоупотребляют алкоголем, наркотическими и токсическими веществами, а также способствуют развитию пагубного пристрастия.</w:t>
      </w:r>
    </w:p>
    <w:p w:rsidR="00A90FDB" w:rsidRDefault="00C11AF0" w:rsidP="00B42982">
      <w:pPr>
        <w:rPr>
          <w:rFonts w:ascii="Times New Roman" w:hAnsi="Times New Roman" w:cs="Times New Roman"/>
          <w:sz w:val="28"/>
          <w:szCs w:val="28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92" w:rsidRPr="00FE0792">
        <w:rPr>
          <w:rFonts w:ascii="Times New Roman" w:hAnsi="Times New Roman" w:cs="Times New Roman"/>
          <w:b/>
          <w:sz w:val="28"/>
          <w:szCs w:val="28"/>
          <w:u w:val="single"/>
        </w:rPr>
        <w:t>Специфические свойства личности</w:t>
      </w:r>
      <w:r w:rsidR="00FE0792">
        <w:rPr>
          <w:rFonts w:ascii="Times New Roman" w:hAnsi="Times New Roman" w:cs="Times New Roman"/>
          <w:sz w:val="28"/>
          <w:szCs w:val="28"/>
        </w:rPr>
        <w:t>: люди, склонные у демонстративному и истерическому поведению, инфантильные, отказывающиеся брать на себя какую-либо ответственность, чаще приобретают зависимость.</w:t>
      </w:r>
    </w:p>
    <w:p w:rsidR="00A90FDB" w:rsidRDefault="00A90FDB" w:rsidP="00A9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Механизм</w:t>
      </w:r>
      <w:r w:rsidRPr="00FE0792">
        <w:rPr>
          <w:rFonts w:ascii="Times New Roman" w:hAnsi="Times New Roman" w:cs="Times New Roman"/>
          <w:b/>
          <w:sz w:val="28"/>
          <w:szCs w:val="28"/>
        </w:rPr>
        <w:t>ы развития токсикомании</w:t>
      </w:r>
    </w:p>
    <w:p w:rsidR="00A90FDB" w:rsidRDefault="00A90FDB" w:rsidP="00A90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A90FDB">
        <w:rPr>
          <w:rFonts w:ascii="Times New Roman" w:hAnsi="Times New Roman" w:cs="Times New Roman"/>
          <w:sz w:val="28"/>
          <w:szCs w:val="28"/>
        </w:rPr>
        <w:t xml:space="preserve">ействие </w:t>
      </w:r>
      <w:r>
        <w:rPr>
          <w:rFonts w:ascii="Times New Roman" w:hAnsi="Times New Roman" w:cs="Times New Roman"/>
          <w:sz w:val="28"/>
          <w:szCs w:val="28"/>
        </w:rPr>
        <w:t>всех веществ, употребляемых токсикоманами, основано на отравлении ЦНС, вне зависимости от того, каким образом химическое вещество попало в организм. Все они действуют на клетки головного мозга, вызывая у токсикомана яркие и необычные ощущения.</w:t>
      </w:r>
    </w:p>
    <w:p w:rsidR="005607C6" w:rsidRDefault="005E5EFC" w:rsidP="00A90F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чаще всего подростки вдыхают газ, применяемый в зажигалках. Употребление бутана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это, не токсикомания, не наркомания, а ... удушение. Бутан не всасывается в кровь, не вступает в химические реакции в организме человека, а просто вытесняет кислород из вдыхаемого воздуха. Получается эффект удавки: мозг перестает получать кислород и появляются необычные ощущения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галлютинации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Вдыхание летучих веществ очень быстро приводит к опьянению. Возникает чувство пространственной ориентации, так называемое "чувство парения", и эйфория. Наиболее продолжительный период занимают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галлютинации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длятся 10-15 минут, после чего наступает ослабевание действия токсинов и человек стимулирует повторный цикл</w:t>
      </w:r>
      <w:r w:rsidR="005607C6">
        <w:rPr>
          <w:rFonts w:ascii="Times New Roman" w:eastAsia="Times New Roman" w:hAnsi="Times New Roman"/>
          <w:sz w:val="28"/>
          <w:szCs w:val="28"/>
          <w:lang w:eastAsia="ru-RU"/>
        </w:rPr>
        <w:t xml:space="preserve"> ощущений, снова вдыхая определенное химическое вещество. </w:t>
      </w:r>
    </w:p>
    <w:p w:rsidR="005607C6" w:rsidRDefault="005607C6" w:rsidP="00A90F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Быстрее всего </w:t>
      </w:r>
      <w:r w:rsidR="001F4BDF">
        <w:rPr>
          <w:rFonts w:ascii="Times New Roman" w:eastAsia="Times New Roman" w:hAnsi="Times New Roman"/>
          <w:sz w:val="28"/>
          <w:szCs w:val="28"/>
          <w:lang w:eastAsia="ru-RU"/>
        </w:rPr>
        <w:t xml:space="preserve">у несовершеннолетних </w:t>
      </w:r>
      <w:r w:rsidRPr="005607C6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развивается психическая зависимость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чувство эйфории, испытываемое токсикоманом, кажется ему притягательным, а жизнь за рамками этого ощущения кажется серой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мрачной. Это заставляет его повторять вдыхание токсических веществ многократно, и устойчивое пристрастие, особенно у несовершеннолетних, может развиться уже после 2-3 употреблений.</w:t>
      </w:r>
    </w:p>
    <w:p w:rsidR="005607C6" w:rsidRDefault="005607C6" w:rsidP="00A90F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07C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зависимости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порядка 3-4 месяцев регулярного употребления веществ. При физической зависимости реакция организма на токсины становится менее выраженной, что заставляет токсикомана постоянно увеличивать дозу, и первоначальная кратность употребления веществ (1 раз в 2-4 дня) уже становится неактуальной: потребность опьянения возникает не реже </w:t>
      </w:r>
      <w:r w:rsidR="009C67C5">
        <w:rPr>
          <w:rFonts w:ascii="Times New Roman" w:eastAsia="Times New Roman" w:hAnsi="Times New Roman"/>
          <w:sz w:val="28"/>
          <w:szCs w:val="28"/>
          <w:lang w:eastAsia="ru-RU"/>
        </w:rPr>
        <w:t>1-2 раз в день. на этом этапе речь идет о необратимых изменениях во всех органах и системах, и здесь без квалифицированной помощи обойтись уже невозможно.</w:t>
      </w:r>
    </w:p>
    <w:p w:rsidR="005E5EFC" w:rsidRPr="00A90FDB" w:rsidRDefault="009C67C5" w:rsidP="00A90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607C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опьянение доходит до продолговатого мозга, это может вызвать остановку дыхания и смерть. Несовершеннолетние погибают от удушья, и реанимационные мероприятия обычно уже не помогают. </w:t>
      </w:r>
    </w:p>
    <w:p w:rsidR="009C67C5" w:rsidRDefault="009C67C5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Иногда трудно установить, что причиной внезапной потери сознания или даже смерти послужило вдыхание газа для зажигалок. Ведь газ не имеет запаха, поэтому токсикоманов очень трудно выявить: никаких определенных симптомов нет. </w:t>
      </w:r>
    </w:p>
    <w:p w:rsidR="006F117F" w:rsidRDefault="006F117F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 w:rsidRPr="006F11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4325" cy="2003425"/>
            <wp:effectExtent l="19050" t="0" r="3175" b="0"/>
            <wp:docPr id="3" name="Рисунок 1" descr="Свойства летучих я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йства летучих яд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7F" w:rsidRDefault="006F117F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</w:p>
    <w:p w:rsidR="002D52C2" w:rsidRDefault="002D52C2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BDF">
        <w:rPr>
          <w:rFonts w:ascii="Times New Roman" w:hAnsi="Times New Roman" w:cs="Times New Roman"/>
          <w:sz w:val="28"/>
          <w:szCs w:val="28"/>
        </w:rPr>
        <w:t xml:space="preserve"> Но необходимо помнить, что признаками</w:t>
      </w:r>
      <w:r>
        <w:rPr>
          <w:rFonts w:ascii="Times New Roman" w:hAnsi="Times New Roman" w:cs="Times New Roman"/>
          <w:sz w:val="28"/>
          <w:szCs w:val="28"/>
        </w:rPr>
        <w:t xml:space="preserve"> отравления га</w:t>
      </w:r>
      <w:r w:rsidR="001F4BDF">
        <w:rPr>
          <w:rFonts w:ascii="Times New Roman" w:hAnsi="Times New Roman" w:cs="Times New Roman"/>
          <w:sz w:val="28"/>
          <w:szCs w:val="28"/>
        </w:rPr>
        <w:t>зами являются:</w:t>
      </w:r>
      <w:r>
        <w:rPr>
          <w:rFonts w:ascii="Times New Roman" w:hAnsi="Times New Roman" w:cs="Times New Roman"/>
          <w:sz w:val="28"/>
          <w:szCs w:val="28"/>
        </w:rPr>
        <w:t xml:space="preserve"> головная боль, головокружение, состояние опьянения, слабость, тошнота, рвота, остановка дыхания.</w:t>
      </w:r>
    </w:p>
    <w:p w:rsidR="002D52C2" w:rsidRDefault="002D52C2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Подростки начинают вдыхать летучие вещества, потому что: это быстро вызывает состояние опьянения, приятные ощущения, это доступнее и дешевле, чем приобретение алкоголя.</w:t>
      </w:r>
      <w:r w:rsidR="001F4BDF">
        <w:rPr>
          <w:rFonts w:ascii="Times New Roman" w:hAnsi="Times New Roman" w:cs="Times New Roman"/>
          <w:sz w:val="28"/>
          <w:szCs w:val="28"/>
        </w:rPr>
        <w:t xml:space="preserve"> опьянение, достигнутое за счет вдыхания летучих веществ, напоминает чувство приподнятого настроения, характерное при приеме алкоголя. Однако к нему могут добавиться зрительные и слуховые </w:t>
      </w:r>
      <w:proofErr w:type="spellStart"/>
      <w:r w:rsidR="001F4BDF">
        <w:rPr>
          <w:rFonts w:ascii="Times New Roman" w:hAnsi="Times New Roman" w:cs="Times New Roman"/>
          <w:sz w:val="28"/>
          <w:szCs w:val="28"/>
        </w:rPr>
        <w:t>галлютинации</w:t>
      </w:r>
      <w:proofErr w:type="spellEnd"/>
      <w:r w:rsidR="001F4BDF">
        <w:rPr>
          <w:rFonts w:ascii="Times New Roman" w:hAnsi="Times New Roman" w:cs="Times New Roman"/>
          <w:sz w:val="28"/>
          <w:szCs w:val="28"/>
        </w:rPr>
        <w:t xml:space="preserve">. Другие типичные эффекты </w:t>
      </w:r>
      <w:r w:rsidR="001F4BDF"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F4BDF">
        <w:rPr>
          <w:rFonts w:ascii="Times New Roman" w:hAnsi="Times New Roman" w:cs="Times New Roman"/>
          <w:sz w:val="28"/>
          <w:szCs w:val="28"/>
        </w:rPr>
        <w:t xml:space="preserve"> это ощущение собственного </w:t>
      </w:r>
      <w:proofErr w:type="spellStart"/>
      <w:r w:rsidR="001F4BDF">
        <w:rPr>
          <w:rFonts w:ascii="Times New Roman" w:hAnsi="Times New Roman" w:cs="Times New Roman"/>
          <w:sz w:val="28"/>
          <w:szCs w:val="28"/>
        </w:rPr>
        <w:t>сверхмогущества</w:t>
      </w:r>
      <w:proofErr w:type="spellEnd"/>
      <w:r w:rsidR="001F4BDF">
        <w:rPr>
          <w:rFonts w:ascii="Times New Roman" w:hAnsi="Times New Roman" w:cs="Times New Roman"/>
          <w:sz w:val="28"/>
          <w:szCs w:val="28"/>
        </w:rPr>
        <w:t xml:space="preserve">, агрессивность, снижение болевой </w:t>
      </w:r>
      <w:r w:rsidR="001F4BDF">
        <w:rPr>
          <w:rFonts w:ascii="Times New Roman" w:hAnsi="Times New Roman" w:cs="Times New Roman"/>
          <w:sz w:val="28"/>
          <w:szCs w:val="28"/>
        </w:rPr>
        <w:lastRenderedPageBreak/>
        <w:t>чувствительности, а также появление депрессии. Некоторые переживают ощущения пребывания на грани жизни и смерти и считают, что в этом как раз и заключается  "кайф", в то время как других это отпугивает.</w:t>
      </w:r>
    </w:p>
    <w:p w:rsidR="00140FCC" w:rsidRDefault="001F4BDF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Учитывая масштабы распространения токсикомании и те необратимые разрушения, которые она производит в детском организме и психике, можно говорить о серьезной угрозе будущему нации.</w:t>
      </w:r>
      <w:r w:rsidR="00140FCC">
        <w:rPr>
          <w:rFonts w:ascii="Times New Roman" w:hAnsi="Times New Roman" w:cs="Times New Roman"/>
          <w:sz w:val="28"/>
          <w:szCs w:val="28"/>
        </w:rPr>
        <w:t xml:space="preserve"> Опьянение наступает после нескольких вдыханий, определить дозу практически невозможно. В опьянении выделяют три фазы:</w:t>
      </w:r>
    </w:p>
    <w:p w:rsidR="00140FCC" w:rsidRDefault="001F4BDF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CC">
        <w:rPr>
          <w:rFonts w:ascii="Times New Roman" w:hAnsi="Times New Roman" w:cs="Times New Roman"/>
          <w:sz w:val="28"/>
          <w:szCs w:val="28"/>
        </w:rPr>
        <w:t>1. Сходна с алкогольным опьянением (подъем настроения, в голове приятно шумит, разливается по телу тепло, наступает расслабление). Если  продолжать вдыхать токсическое вещество, приходит очередь второй фазы.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52C2" w:rsidRDefault="00140FCC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Фаза беспечности и легкости.</w:t>
      </w:r>
      <w:r w:rsidR="009744FD">
        <w:rPr>
          <w:rFonts w:ascii="Times New Roman" w:hAnsi="Times New Roman" w:cs="Times New Roman"/>
          <w:sz w:val="28"/>
          <w:szCs w:val="28"/>
        </w:rPr>
        <w:t xml:space="preserve"> Здесь отмечаются повышенная веселость. Но многие подростки ограничиваются этой фазой, в страхе ухудшить свое состояние. Но </w:t>
      </w:r>
      <w:r w:rsidR="001F4BDF">
        <w:rPr>
          <w:rFonts w:ascii="Times New Roman" w:hAnsi="Times New Roman" w:cs="Times New Roman"/>
          <w:sz w:val="28"/>
          <w:szCs w:val="28"/>
        </w:rPr>
        <w:t xml:space="preserve"> </w:t>
      </w:r>
      <w:r w:rsidR="009744FD">
        <w:rPr>
          <w:rFonts w:ascii="Times New Roman" w:hAnsi="Times New Roman" w:cs="Times New Roman"/>
          <w:sz w:val="28"/>
          <w:szCs w:val="28"/>
        </w:rPr>
        <w:t xml:space="preserve">если  продолжать вдыхать токсическое вещество, приходит очередь третьей фазы.   </w:t>
      </w:r>
    </w:p>
    <w:p w:rsidR="002D52C2" w:rsidRDefault="009744FD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Здесь появляются слуховые, зрительные</w:t>
      </w:r>
      <w:r w:rsidRPr="0097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галлютинации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называемые "мультиками". После 2-х часового наркотического опьянения у подростков появляются вялость, упадок сил, угнетение психических функций. </w:t>
      </w:r>
    </w:p>
    <w:p w:rsidR="002D52C2" w:rsidRPr="009109D1" w:rsidRDefault="009744FD" w:rsidP="009C67C5">
      <w:pPr>
        <w:tabs>
          <w:tab w:val="left" w:pos="2617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9D1">
        <w:rPr>
          <w:rFonts w:ascii="Times New Roman" w:hAnsi="Times New Roman" w:cs="Times New Roman"/>
          <w:b/>
          <w:sz w:val="28"/>
          <w:szCs w:val="28"/>
        </w:rPr>
        <w:t xml:space="preserve">Как понять, что ребенок </w:t>
      </w:r>
      <w:r w:rsidRPr="009109D1">
        <w:rPr>
          <w:rFonts w:ascii="Times New Roman" w:eastAsia="Times New Roman" w:hAnsi="Times New Roman"/>
          <w:b/>
          <w:sz w:val="28"/>
          <w:szCs w:val="28"/>
          <w:lang w:eastAsia="ru-RU"/>
        </w:rPr>
        <w:t>– токсикоман?</w:t>
      </w:r>
    </w:p>
    <w:p w:rsidR="009744FD" w:rsidRDefault="009744FD" w:rsidP="009744FD">
      <w:pPr>
        <w:tabs>
          <w:tab w:val="left" w:pos="261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Токсикомания сопровождается частыми головными болями, ухудшением памяти, появляются мешки под глазами. Происходит развитие </w:t>
      </w:r>
      <w:r>
        <w:rPr>
          <w:rFonts w:ascii="Times New Roman" w:hAnsi="Times New Roman" w:cs="Times New Roman"/>
          <w:sz w:val="28"/>
          <w:szCs w:val="28"/>
        </w:rPr>
        <w:t xml:space="preserve">хронического насморка с кровью, кашель, стоматиты, ожог дыхательных путей, гнойные ангины, анемия. Можно проследить приступы агрессии, гнева, ярости, беспричинное раздражение. Это признаки вовлечения в процесс нервной системы, печени. почек. Разрушение органов и систем происходит быстро.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длительном течении токсикомании появляются симптомы хронической гипоксии и нарушения кровоснабжения тканей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приобретает выраженную бледность или землистость, наблюдается истощение и выпадение волос, ломкость ногтей, человек выглядит чрезмерно худым и истощенным. Меняется личность больного, что бросается сразу в глаза.</w:t>
      </w:r>
    </w:p>
    <w:p w:rsidR="009744FD" w:rsidRPr="00A90FDB" w:rsidRDefault="009744FD" w:rsidP="009744FD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 w:rsidRPr="009109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Диагноз "токсикомания"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устанавливается, когда присутствуют несколько симптомов. </w:t>
      </w:r>
      <w:r w:rsidR="00924A9F">
        <w:rPr>
          <w:rFonts w:ascii="Times New Roman" w:eastAsia="Times New Roman" w:hAnsi="Times New Roman"/>
          <w:sz w:val="28"/>
          <w:szCs w:val="28"/>
          <w:lang w:eastAsia="ru-RU"/>
        </w:rPr>
        <w:t>Это: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A9F" w:rsidRDefault="00924A9F" w:rsidP="009C67C5">
      <w:pPr>
        <w:tabs>
          <w:tab w:val="left" w:pos="261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непреодолимое желание применять наркотическое вещество;</w:t>
      </w:r>
    </w:p>
    <w:p w:rsidR="00924A9F" w:rsidRDefault="00924A9F" w:rsidP="009C67C5">
      <w:pPr>
        <w:tabs>
          <w:tab w:val="left" w:pos="261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появление цели увеличить долю токсического препарата;</w:t>
      </w:r>
    </w:p>
    <w:p w:rsidR="009744FD" w:rsidRDefault="00924A9F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психической и физической зависимости от </w:t>
      </w:r>
      <w:r w:rsidR="0097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наркотического</w:t>
      </w:r>
      <w:r w:rsidRPr="00924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препарата.</w:t>
      </w:r>
    </w:p>
    <w:p w:rsidR="002D52C2" w:rsidRDefault="00924A9F" w:rsidP="009C67C5">
      <w:pPr>
        <w:tabs>
          <w:tab w:val="left" w:pos="261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9109D1">
        <w:rPr>
          <w:rFonts w:ascii="Times New Roman" w:eastAsia="Times New Roman" w:hAnsi="Times New Roman"/>
          <w:b/>
          <w:sz w:val="28"/>
          <w:szCs w:val="28"/>
          <w:lang w:eastAsia="ru-RU"/>
        </w:rPr>
        <w:t>Токсикомания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один из самых злокачественных видов наркомании,  вызывающее серьезное разрушение организма и сильную зависимость. основное, но единственное последствие употребления токсических веществ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устойчивой зависимости, которая "отрезает" человека от полноценной жизни. Токсикоман существует в рамках собственного пристрастия, вычеркивая из своего мира семью, друзей. учебу, личные отношения и все, что для здорового человека явл</w:t>
      </w:r>
      <w:r w:rsidR="00C11A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главными ценностями жизни.</w:t>
      </w:r>
    </w:p>
    <w:p w:rsidR="005A0675" w:rsidRPr="005A0675" w:rsidRDefault="005A0675" w:rsidP="005A0675">
      <w:pPr>
        <w:spacing w:before="313" w:after="313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наркомании и токсикомании </w:t>
      </w:r>
      <w:r w:rsidRPr="00B429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важная задача современного общества. Она должна осуществляться совместно государственными и общественными организациями, учебными заведениями и семьей. Главная ответственность за будущее подрастающего поколения ложится на плечи родителей и педагогов, но невозможно оградить ребенка от общества. Поэтому основные мероприятию по профилактике наркомании и токсикомании следует проводить в местах досуга населения, образовательных учреждениях, в центрах реабилитации социального и лечебно-профилактического направления, социальных инфраструктурах.</w:t>
      </w:r>
    </w:p>
    <w:p w:rsidR="005A0675" w:rsidRDefault="005A0675" w:rsidP="009C67C5">
      <w:pPr>
        <w:tabs>
          <w:tab w:val="left" w:pos="2617"/>
        </w:tabs>
        <w:rPr>
          <w:rFonts w:ascii="Times New Roman" w:hAnsi="Times New Roman" w:cs="Times New Roman"/>
          <w:sz w:val="28"/>
          <w:szCs w:val="28"/>
        </w:rPr>
      </w:pPr>
    </w:p>
    <w:sectPr w:rsidR="005A0675" w:rsidSect="0064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5726"/>
    <w:rsid w:val="000C4906"/>
    <w:rsid w:val="001371E4"/>
    <w:rsid w:val="00140FCC"/>
    <w:rsid w:val="001F4BDF"/>
    <w:rsid w:val="002D52C2"/>
    <w:rsid w:val="00455804"/>
    <w:rsid w:val="005607C6"/>
    <w:rsid w:val="005A0675"/>
    <w:rsid w:val="005E5EFC"/>
    <w:rsid w:val="0064696E"/>
    <w:rsid w:val="006F117F"/>
    <w:rsid w:val="00845726"/>
    <w:rsid w:val="009109D1"/>
    <w:rsid w:val="00924A9F"/>
    <w:rsid w:val="009744FD"/>
    <w:rsid w:val="009C67C5"/>
    <w:rsid w:val="00A90FDB"/>
    <w:rsid w:val="00B42982"/>
    <w:rsid w:val="00BE1B3A"/>
    <w:rsid w:val="00C11AF0"/>
    <w:rsid w:val="00F31ED1"/>
    <w:rsid w:val="00FE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airon.ru/images/toksikomaniya/toksikomaniya-nesovershennoletni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Винокурова</cp:lastModifiedBy>
  <cp:revision>7</cp:revision>
  <dcterms:created xsi:type="dcterms:W3CDTF">2019-03-04T08:06:00Z</dcterms:created>
  <dcterms:modified xsi:type="dcterms:W3CDTF">2019-03-04T11:46:00Z</dcterms:modified>
</cp:coreProperties>
</file>